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湖北文理学院理工学院第十七届</w:t>
      </w:r>
    </w:p>
    <w:p>
      <w:pPr>
        <w:spacing w:line="480" w:lineRule="auto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校团学干部选聘初审合格名单公示</w:t>
      </w:r>
    </w:p>
    <w:p>
      <w:pPr>
        <w:spacing w:line="480" w:lineRule="auto"/>
        <w:jc w:val="center"/>
        <w:rPr>
          <w:rFonts w:asciiTheme="minorEastAsia" w:hAnsiTheme="minorEastAsia" w:eastAsiaTheme="minorEastAsia"/>
          <w:b/>
          <w:sz w:val="24"/>
          <w:szCs w:val="24"/>
        </w:rPr>
      </w:pPr>
    </w:p>
    <w:p>
      <w:pPr>
        <w:spacing w:line="480" w:lineRule="auto"/>
        <w:ind w:firstLine="560"/>
        <w:jc w:val="both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t>为充分发挥我校团学组织自我教育、自我管理、自我服务的职能，进一步加强和改进我校团学组织建设，提升我校团学工作的创新性、针对性和实效性，促进大学生健康成长。校团委进行了第十七届团学干部选聘工作。经本人申请、系部推荐，校团委对所有人员进行了初审，其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人初审合格，名单具体如下：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王笳力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付子康、何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健、王能兵、肖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立、周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赵义军、陈思宇、杨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盼、钮心圆、杨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庭、李春巧、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周怡峰、胡雨龙、张红波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杨之仪、任硕雨、李峻瑶、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贾吉祥、郭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佳、魏冰冰、成梓琪、张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慧、侯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晨、梁韫仪、王峻杰、黄思敏、杨慧菁、唐思宇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王天赐、欧阳蝶、王志洋、史国强、鲁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莎、胡雨晴、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万俊伶、曹思语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炼、龚延萌、张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玲、覃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睿、王城楠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张鹏辉、刘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俊、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姚富强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王同庆、曹书云、张式捷、魏苗苗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余  鹏、唐子俊、葛文文、苏心畅、高  缘、杨远龙、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罗小龙、张宇尧、李  宇、李  诚、刘思员、王晨、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欧阳万达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另外，以下同学在团学组织中表现突出，为系部特别推荐，名单如下：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汪晶晶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、黄  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朝、褚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旭、高抒磊</w:t>
      </w:r>
    </w:p>
    <w:p>
      <w:pPr>
        <w:spacing w:before="156" w:beforeLines="50" w:after="156" w:afterLines="50" w:line="480" w:lineRule="auto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156" w:beforeLines="50" w:after="156" w:afterLines="50" w:line="48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公示时间为2019年6月02日至6月05日，公示期间，对以上个人有异议者可通过电话：3807921，邮箱：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"mailto:2354160375@qq.com"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sz w:val="32"/>
          <w:szCs w:val="32"/>
        </w:rPr>
        <w:t>2354160375@qq.com</w:t>
      </w:r>
      <w:r>
        <w:rPr>
          <w:rStyle w:val="4"/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反映情况和问题。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480" w:lineRule="auto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480" w:lineRule="auto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480" w:lineRule="auto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共青团湖北文理学院理工学院委员会</w:t>
      </w:r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2019年6月3日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701A1"/>
    <w:rsid w:val="2E6C7FBF"/>
    <w:rsid w:val="6237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2019-06-03T03:28:00Z</dcterms:created>
  <dc:creator>锴子</dc:creator>
  <cp:lastModifiedBy>锴子</cp:lastModifiedBy>
  <dcterms:modified xsi:type="dcterms:W3CDTF">2019-06-03T10:38:28Z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