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宋体" w:hAnsi="宋体" w:eastAsia="宋体" w:cs="宋体"/>
          <w:color w:val="auto"/>
          <w:kern w:val="0"/>
          <w:sz w:val="44"/>
          <w:szCs w:val="44"/>
        </w:rPr>
      </w:pPr>
      <w:bookmarkStart w:id="0" w:name="_GoBack"/>
      <w:r>
        <w:rPr>
          <w:rFonts w:ascii="宋体" w:hAnsi="宋体" w:eastAsia="宋体" w:cs="宋体"/>
          <w:color w:val="auto"/>
          <w:kern w:val="0"/>
          <w:sz w:val="44"/>
          <w:szCs w:val="44"/>
        </w:rPr>
        <w:t>在自学与考核中提升基层党务工作水平</w:t>
      </w:r>
      <w:bookmarkEnd w:id="0"/>
      <w:r>
        <w:rPr>
          <w:rFonts w:ascii="宋体" w:hAnsi="宋体" w:eastAsia="宋体" w:cs="宋体"/>
          <w:color w:val="auto"/>
          <w:kern w:val="0"/>
          <w:sz w:val="44"/>
          <w:szCs w:val="44"/>
        </w:rPr>
        <w:br w:type="textWrapping"/>
      </w:r>
      <w:r>
        <w:rPr>
          <w:rFonts w:ascii="宋体" w:hAnsi="宋体" w:eastAsia="宋体" w:cs="宋体"/>
          <w:color w:val="auto"/>
          <w:kern w:val="0"/>
          <w:sz w:val="44"/>
          <w:szCs w:val="44"/>
        </w:rPr>
        <w:t>                    ——学院举办发展党员工作流程考试</w:t>
      </w:r>
    </w:p>
    <w:p>
      <w:pPr>
        <w:widowControl/>
        <w:jc w:val="left"/>
        <w:rPr>
          <w:rFonts w:hint="eastAsia" w:ascii="仿宋" w:hAnsi="仿宋" w:eastAsia="仿宋" w:cs="仿宋"/>
          <w:color w:val="auto"/>
          <w:kern w:val="0"/>
          <w:sz w:val="32"/>
          <w:szCs w:val="32"/>
        </w:rPr>
      </w:pPr>
      <w:r>
        <w:rPr>
          <w:rFonts w:ascii="宋体" w:hAnsi="宋体" w:eastAsia="宋体" w:cs="宋体"/>
          <w:color w:val="auto"/>
          <w:kern w:val="0"/>
          <w:sz w:val="44"/>
          <w:szCs w:val="44"/>
        </w:rPr>
        <w:br w:type="textWrapping"/>
      </w:r>
      <w:r>
        <w:rPr>
          <w:rFonts w:ascii="宋体" w:hAnsi="宋体" w:eastAsia="宋体" w:cs="宋体"/>
          <w:kern w:val="0"/>
          <w:sz w:val="24"/>
          <w:szCs w:val="24"/>
        </w:rPr>
        <w:t>   </w:t>
      </w:r>
      <w:r>
        <w:rPr>
          <w:rFonts w:hint="eastAsia" w:ascii="仿宋" w:hAnsi="仿宋" w:eastAsia="仿宋" w:cs="仿宋"/>
          <w:color w:val="auto"/>
          <w:kern w:val="0"/>
          <w:sz w:val="32"/>
          <w:szCs w:val="32"/>
        </w:rPr>
        <w:t> 本报讯（党群部 喻洁）4月27日，为了检验发展党员工作专项教育培训的学习效果，我校党群工作部对各系党总支副书记、党支部书记、组织委员、宣传委员等共计70余名基层党务工作者进行了发展党员工作流程知识的专项考核。</w:t>
      </w:r>
      <w:r>
        <w:rPr>
          <w:rFonts w:hint="eastAsia" w:ascii="仿宋" w:hAnsi="仿宋" w:eastAsia="仿宋" w:cs="仿宋"/>
          <w:color w:val="auto"/>
          <w:kern w:val="0"/>
          <w:sz w:val="32"/>
          <w:szCs w:val="32"/>
        </w:rPr>
        <w:br w:type="textWrapping"/>
      </w:r>
      <w:r>
        <w:rPr>
          <w:rFonts w:hint="eastAsia" w:ascii="仿宋" w:hAnsi="仿宋" w:eastAsia="仿宋" w:cs="仿宋"/>
          <w:color w:val="auto"/>
          <w:kern w:val="0"/>
          <w:sz w:val="32"/>
          <w:szCs w:val="32"/>
        </w:rPr>
        <w:t>与以往以集训为主的培训方式不同，本次培训党群工作部最大化利用师生的碎片时间，专门制定了一套内容丰富、与实际工作紧密结合的学习材料，结合常见问题一一解答，为基层党务工作者提供了较好的自学条件。</w:t>
      </w:r>
      <w:r>
        <w:rPr>
          <w:rFonts w:hint="eastAsia" w:ascii="仿宋" w:hAnsi="仿宋" w:eastAsia="仿宋" w:cs="仿宋"/>
          <w:color w:val="auto"/>
          <w:kern w:val="0"/>
          <w:sz w:val="32"/>
          <w:szCs w:val="32"/>
        </w:rPr>
        <w:br w:type="textWrapping"/>
      </w:r>
      <w:r>
        <w:rPr>
          <w:rFonts w:hint="eastAsia" w:ascii="仿宋" w:hAnsi="仿宋" w:eastAsia="仿宋" w:cs="仿宋"/>
          <w:color w:val="auto"/>
          <w:kern w:val="0"/>
          <w:sz w:val="32"/>
          <w:szCs w:val="32"/>
        </w:rPr>
        <w:t>在培训之外增加了考核环节，旨在通过多种方式的学习，加深基层党务工作者对发展党员工作流程的理解，重点解决基层党务工作者在发展党员工作中的问题。</w:t>
      </w:r>
      <w:r>
        <w:rPr>
          <w:rFonts w:hint="eastAsia" w:ascii="仿宋" w:hAnsi="仿宋" w:eastAsia="仿宋" w:cs="仿宋"/>
          <w:color w:val="auto"/>
          <w:kern w:val="0"/>
          <w:sz w:val="32"/>
          <w:szCs w:val="32"/>
        </w:rPr>
        <w:br w:type="textWrapping"/>
      </w:r>
      <w:r>
        <w:rPr>
          <w:rFonts w:hint="eastAsia" w:ascii="仿宋" w:hAnsi="仿宋" w:eastAsia="仿宋" w:cs="仿宋"/>
          <w:color w:val="auto"/>
          <w:kern w:val="0"/>
          <w:sz w:val="32"/>
          <w:szCs w:val="32"/>
        </w:rPr>
        <w:t>据悉，本次考核是我校发展党员工作专项教育培训的环节之一，也是我校为进一步提升基层党务工作者业务水平和专业能力的重要举措。</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7062F"/>
    <w:rsid w:val="0007062F"/>
    <w:rsid w:val="00871E8C"/>
    <w:rsid w:val="13AD6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理工学院</Company>
  <Pages>1</Pages>
  <Words>58</Words>
  <Characters>335</Characters>
  <Lines>2</Lines>
  <Paragraphs>1</Paragraphs>
  <TotalTime>1</TotalTime>
  <ScaleCrop>false</ScaleCrop>
  <LinksUpToDate>false</LinksUpToDate>
  <CharactersWithSpaces>392</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2017-04-27T08:40:00Z</dcterms:created>
  <dc:creator>理工学院</dc:creator>
  <cp:lastModifiedBy>Administrator</cp:lastModifiedBy>
  <dcterms:modified xsi:type="dcterms:W3CDTF">2018-09-19T01:11:32Z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