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第八届田径运动会宣传展示清单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794"/>
        <w:gridCol w:w="1943"/>
        <w:gridCol w:w="3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数量（平方米/个/张）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第八届田径运动会主背景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1240x400cm 黑底喷绘uv印刷/包含设计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第八届田径运动会主席台下方喷绘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1540x240cm 黑底喷绘uv印刷/包含设计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第八届田径运动会道旗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五米道旗/120x350cm 旗帜布/包含设计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第八届田径运动会入场手举牌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50x35cm 双面kt板/包含设计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第八届田径运动会入场手举牌杆子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第八届田径运动会横幅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800x70cm 写真布印彩/包含设计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第八届田径运动会号码贴1-8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12x15cm 黑胶车贴 裁好/包含设计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第八届田径运动会号码贴1-35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15x18cm 黑胶车贴 裁好/包含设计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空飘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红色氦气空飘＋四条横幅3天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1-520白底红字春亚纺材质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秩序册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封面300g铜版纸,40p黑白打印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警戒线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金牌（98+12 防止并列等情况出现）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银牌（98+12 防止并列等情况出现）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铜牌（98+12 防止并列等情况出现）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团体总分奖牌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大团体总分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团体总分奖牌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男子团体总分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团体总分奖牌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女子团体总分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团体总分奖牌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体育学院团体总分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道德风尚奖 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一、二、三等奖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体育文化展示奖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一等奖2个、二等奖3个、三等奖4个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道旗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田径场靠近食堂上方、体育馆斜坡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别针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获奖证书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获奖证书铜版纸300g/包含设计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志愿者证书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志愿者证书铜版纸300g/包含设计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主席台红色拉绒加厚地毯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N2Y0YTgyOTlmOGY2MjhmZjdjOTdlOTQyMmZjMjAifQ=="/>
  </w:docVars>
  <w:rsids>
    <w:rsidRoot w:val="00000000"/>
    <w:rsid w:val="054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2024-03-21T09:55:37Z</dcterms:created>
  <dc:creator>Administrator</dc:creator>
  <cp:lastModifiedBy>ゝ.愿時光久留于妳゜</cp:lastModifiedBy>
  <dcterms:modified xsi:type="dcterms:W3CDTF">2024-03-21T09:56:39Z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7469599051BA4B95991EA29B5155E9BB_12</vt:lpwstr>
  </property>
</Properties>
</file>